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75F0D" w14:textId="7F93B61C" w:rsidR="008D37E9" w:rsidRPr="008D37E9" w:rsidRDefault="008D37E9" w:rsidP="008D37E9">
      <w:pPr>
        <w:rPr>
          <w:rFonts w:ascii="Segoe UI Black" w:hAnsi="Segoe UI Black"/>
          <w:b/>
          <w:bCs/>
          <w:noProof/>
          <w:sz w:val="32"/>
          <w:szCs w:val="32"/>
        </w:rPr>
      </w:pPr>
      <w:r>
        <w:rPr>
          <w:rFonts w:ascii="Segoe UI Black" w:hAnsi="Segoe UI Black"/>
          <w:b/>
          <w:bCs/>
          <w:noProof/>
          <w:sz w:val="32"/>
          <w:szCs w:val="32"/>
        </w:rPr>
        <w:t xml:space="preserve">Lesson 1 – </w:t>
      </w:r>
      <w:r w:rsidR="00DA165B">
        <w:rPr>
          <w:rFonts w:ascii="Segoe UI Black" w:hAnsi="Segoe UI Black"/>
          <w:b/>
          <w:bCs/>
          <w:noProof/>
          <w:sz w:val="32"/>
          <w:szCs w:val="32"/>
        </w:rPr>
        <w:t>Architecture of the CPU</w:t>
      </w:r>
    </w:p>
    <w:p w14:paraId="62562A52" w14:textId="77777777" w:rsidR="008D37E9" w:rsidRPr="0007367B" w:rsidRDefault="008D37E9" w:rsidP="008D37E9">
      <w:pPr>
        <w:rPr>
          <w:rFonts w:ascii="Segoe UI Black" w:hAnsi="Segoe UI Black"/>
          <w:b/>
          <w:bCs/>
          <w:noProof/>
          <w:sz w:val="36"/>
          <w:szCs w:val="36"/>
        </w:rPr>
      </w:pPr>
      <w:r w:rsidRPr="007C04A9">
        <w:rPr>
          <w:rFonts w:ascii="Segoe UI Variable Text" w:hAnsi="Segoe UI Variable Tex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27943" wp14:editId="5A12C147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676900" cy="19050"/>
                <wp:effectExtent l="19050" t="38100" r="38100" b="38100"/>
                <wp:wrapNone/>
                <wp:docPr id="1212333894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6900" cy="1905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413208" id="Straight Connector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.95pt" to="44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" strokecolor="black [3213]" strokeweight="6pt">
                <v:stroke joinstyle="miter"/>
                <w10:wrap anchorx="margin"/>
              </v:line>
            </w:pict>
          </mc:Fallback>
        </mc:AlternateContent>
      </w:r>
    </w:p>
    <w:p w14:paraId="6DE12910" w14:textId="0AE1B641" w:rsidR="00EB2335" w:rsidRDefault="00DA165B" w:rsidP="00EB2335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>
        <w:rPr>
          <w:rFonts w:ascii="Segoe UI Variable Text" w:hAnsi="Segoe UI Variable Text"/>
          <w:sz w:val="20"/>
          <w:szCs w:val="20"/>
        </w:rPr>
        <w:t>The purpose of the CPU is for instructions to follow the FDE cycle. What does FDE stand for?</w:t>
      </w:r>
    </w:p>
    <w:p w14:paraId="3D5450E5" w14:textId="77777777" w:rsidR="00DA165B" w:rsidRDefault="00DA165B" w:rsidP="00DA165B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DA165B" w14:paraId="634659AA" w14:textId="77777777" w:rsidTr="00DA165B">
        <w:tc>
          <w:tcPr>
            <w:tcW w:w="9016" w:type="dxa"/>
          </w:tcPr>
          <w:p w14:paraId="32BA18FB" w14:textId="77777777" w:rsidR="00DA165B" w:rsidRDefault="00DA165B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16D6CDE7" w14:textId="77777777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228F01D7" w14:textId="2E1A9E65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0ECD5680" w14:textId="77777777" w:rsidR="00DA165B" w:rsidRPr="00EB2335" w:rsidRDefault="00DA165B" w:rsidP="00DA165B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34DED028" w14:textId="77777777" w:rsidR="00EB2335" w:rsidRDefault="00EB2335" w:rsidP="00EB2335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0363687D" w14:textId="44CF8BDD" w:rsidR="008D37E9" w:rsidRDefault="00DA165B" w:rsidP="008D37E9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>
        <w:rPr>
          <w:rFonts w:ascii="Segoe UI Variable Text" w:hAnsi="Segoe UI Variable Text"/>
          <w:sz w:val="20"/>
          <w:szCs w:val="20"/>
        </w:rPr>
        <w:t>What is the purpose of the Program Counter?</w:t>
      </w:r>
    </w:p>
    <w:p w14:paraId="6B96FC62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E477E6" w14:paraId="3A27BFDA" w14:textId="77777777" w:rsidTr="00E477E6">
        <w:tc>
          <w:tcPr>
            <w:tcW w:w="9016" w:type="dxa"/>
          </w:tcPr>
          <w:p w14:paraId="78E4EFC4" w14:textId="77777777" w:rsidR="00E477E6" w:rsidRDefault="00E477E6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01FC11EB" w14:textId="77777777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6E7FEBBC" w14:textId="77777777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04011FA5" w14:textId="62B587B5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77909F84" w14:textId="77777777" w:rsidR="00E477E6" w:rsidRDefault="00E477E6" w:rsidP="00E477E6">
      <w:pPr>
        <w:rPr>
          <w:rFonts w:ascii="Segoe UI Variable Text" w:hAnsi="Segoe UI Variable Text"/>
          <w:sz w:val="20"/>
          <w:szCs w:val="20"/>
        </w:rPr>
      </w:pPr>
    </w:p>
    <w:p w14:paraId="7E0FE136" w14:textId="49267D3F" w:rsidR="00DA165B" w:rsidRDefault="00DA165B" w:rsidP="00E477E6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>
        <w:rPr>
          <w:rFonts w:ascii="Segoe UI Variable Text" w:hAnsi="Segoe UI Variable Text"/>
          <w:sz w:val="20"/>
          <w:szCs w:val="20"/>
        </w:rPr>
        <w:t>List three other registers used in the Von Neumann Architecture.</w:t>
      </w:r>
    </w:p>
    <w:p w14:paraId="5F6DE4D7" w14:textId="77777777" w:rsidR="00DA165B" w:rsidRDefault="00DA165B" w:rsidP="00DA165B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DA165B" w14:paraId="056A37E6" w14:textId="77777777" w:rsidTr="00DA165B">
        <w:tc>
          <w:tcPr>
            <w:tcW w:w="9016" w:type="dxa"/>
          </w:tcPr>
          <w:p w14:paraId="192A71B0" w14:textId="77777777" w:rsidR="00DA165B" w:rsidRDefault="00DA165B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2C3F2FEA" w14:textId="77777777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3BC165C6" w14:textId="42A8F0E8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5ABA0CA6" w14:textId="77777777" w:rsidR="00DA165B" w:rsidRDefault="00DA165B" w:rsidP="00DA165B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60682886" w14:textId="51993840" w:rsidR="00E477E6" w:rsidRDefault="00DA165B" w:rsidP="00E477E6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>
        <w:rPr>
          <w:rFonts w:ascii="Segoe UI Variable Text" w:hAnsi="Segoe UI Variable Text"/>
          <w:sz w:val="20"/>
          <w:szCs w:val="20"/>
        </w:rPr>
        <w:t>What is the function of the Arithmetic Logic Unit?</w:t>
      </w:r>
    </w:p>
    <w:p w14:paraId="70225C0E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E477E6" w14:paraId="2F8CCF79" w14:textId="77777777" w:rsidTr="00E477E6">
        <w:tc>
          <w:tcPr>
            <w:tcW w:w="9016" w:type="dxa"/>
          </w:tcPr>
          <w:p w14:paraId="096D045E" w14:textId="77777777" w:rsidR="00E477E6" w:rsidRDefault="00E477E6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49FA6F0D" w14:textId="77777777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6B30D690" w14:textId="77777777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6E14D06D" w14:textId="31688665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367024D3" w14:textId="77777777" w:rsidR="00E477E6" w:rsidRP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14E7B71E" w14:textId="1ABCA1D5" w:rsidR="008D37E9" w:rsidRDefault="00DA165B" w:rsidP="00E477E6">
      <w:pPr>
        <w:pStyle w:val="ListParagraph"/>
        <w:numPr>
          <w:ilvl w:val="0"/>
          <w:numId w:val="1"/>
        </w:numPr>
        <w:rPr>
          <w:rFonts w:ascii="Segoe UI Variable Text" w:hAnsi="Segoe UI Variable Text"/>
          <w:sz w:val="20"/>
          <w:szCs w:val="20"/>
        </w:rPr>
      </w:pPr>
      <w:r>
        <w:rPr>
          <w:rFonts w:ascii="Segoe UI Variable Text" w:hAnsi="Segoe UI Variable Text"/>
          <w:sz w:val="20"/>
          <w:szCs w:val="20"/>
        </w:rPr>
        <w:t>List two other components of the CPU</w:t>
      </w:r>
    </w:p>
    <w:p w14:paraId="227981B5" w14:textId="77777777" w:rsid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E477E6" w14:paraId="3E6CAE05" w14:textId="77777777" w:rsidTr="00E477E6">
        <w:tc>
          <w:tcPr>
            <w:tcW w:w="9016" w:type="dxa"/>
          </w:tcPr>
          <w:p w14:paraId="75C8741F" w14:textId="77777777" w:rsidR="00E477E6" w:rsidRDefault="00E477E6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0EDC7C4B" w14:textId="77777777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798E1B12" w14:textId="77777777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  <w:p w14:paraId="1E911203" w14:textId="7FE276B0" w:rsidR="00B73049" w:rsidRDefault="00B73049" w:rsidP="00B73049">
            <w:pPr>
              <w:pStyle w:val="ListParagraph"/>
              <w:ind w:left="0"/>
              <w:rPr>
                <w:rFonts w:ascii="Segoe UI Variable Text" w:hAnsi="Segoe UI Variable Text"/>
                <w:sz w:val="20"/>
                <w:szCs w:val="20"/>
              </w:rPr>
            </w:pPr>
          </w:p>
        </w:tc>
      </w:tr>
    </w:tbl>
    <w:p w14:paraId="69347A11" w14:textId="77777777" w:rsidR="00E477E6" w:rsidRP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555B754B" w14:textId="77777777" w:rsidR="00E477E6" w:rsidRPr="00E477E6" w:rsidRDefault="00E477E6" w:rsidP="00E477E6">
      <w:pPr>
        <w:pStyle w:val="ListParagraph"/>
        <w:ind w:left="360"/>
        <w:rPr>
          <w:rFonts w:ascii="Segoe UI Variable Text" w:hAnsi="Segoe UI Variable Text"/>
          <w:sz w:val="20"/>
          <w:szCs w:val="20"/>
        </w:rPr>
      </w:pPr>
    </w:p>
    <w:p w14:paraId="45E4C713" w14:textId="77777777" w:rsidR="008D37E9" w:rsidRPr="008D37E9" w:rsidRDefault="008D37E9" w:rsidP="008D37E9">
      <w:pPr>
        <w:rPr>
          <w:rFonts w:ascii="Segoe UI Variable Text" w:hAnsi="Segoe UI Variable Text"/>
        </w:rPr>
      </w:pPr>
    </w:p>
    <w:sectPr w:rsidR="008D37E9" w:rsidRPr="008D37E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157A6" w14:textId="77777777" w:rsidR="0020436F" w:rsidRDefault="0020436F" w:rsidP="00B21226">
      <w:pPr>
        <w:spacing w:after="0" w:line="240" w:lineRule="auto"/>
      </w:pPr>
      <w:r>
        <w:separator/>
      </w:r>
    </w:p>
  </w:endnote>
  <w:endnote w:type="continuationSeparator" w:id="0">
    <w:p w14:paraId="671D1AD2" w14:textId="77777777" w:rsidR="0020436F" w:rsidRDefault="0020436F" w:rsidP="00B21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UI Variable Text">
    <w:panose1 w:val="00000000000000000000"/>
    <w:charset w:val="00"/>
    <w:family w:val="auto"/>
    <w:pitch w:val="variable"/>
    <w:sig w:usb0="A00002FF" w:usb1="0000000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3601C" w14:textId="77777777" w:rsidR="00B21226" w:rsidRPr="00BA0154" w:rsidRDefault="00B21226" w:rsidP="00B21226">
    <w:pPr>
      <w:pStyle w:val="Footer"/>
      <w:rPr>
        <w:rFonts w:ascii="Segoe UI Variable Text" w:hAnsi="Segoe UI Variable Text"/>
        <w:sz w:val="20"/>
        <w:szCs w:val="20"/>
      </w:rPr>
    </w:pPr>
    <w:r w:rsidRPr="00BA0154">
      <w:rPr>
        <w:rFonts w:ascii="Segoe UI Variable Text" w:hAnsi="Segoe UI Variable Text"/>
        <w:sz w:val="20"/>
        <w:szCs w:val="20"/>
      </w:rPr>
      <w:t>© SIMPLY TEACH 2026</w:t>
    </w:r>
    <w:r w:rsidRPr="00BA0154">
      <w:rPr>
        <w:rFonts w:ascii="Segoe UI Variable Text" w:hAnsi="Segoe UI Variable Text"/>
        <w:sz w:val="20"/>
        <w:szCs w:val="20"/>
      </w:rPr>
      <w:tab/>
    </w:r>
    <w:r>
      <w:rPr>
        <w:rFonts w:ascii="Segoe UI Variable Text" w:hAnsi="Segoe UI Variable Text"/>
        <w:sz w:val="20"/>
        <w:szCs w:val="20"/>
      </w:rPr>
      <w:tab/>
    </w:r>
    <w:r w:rsidRPr="00BA0154">
      <w:rPr>
        <w:rFonts w:ascii="Segoe UI Variable Text" w:hAnsi="Segoe UI Variable Text"/>
        <w:sz w:val="20"/>
        <w:szCs w:val="20"/>
      </w:rPr>
      <w:t>www.mysimplyteach.co.uk</w:t>
    </w:r>
  </w:p>
  <w:p w14:paraId="71AF7123" w14:textId="77777777" w:rsidR="00B21226" w:rsidRPr="00B21226" w:rsidRDefault="00B21226" w:rsidP="00B212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64EAF" w14:textId="77777777" w:rsidR="0020436F" w:rsidRDefault="0020436F" w:rsidP="00B21226">
      <w:pPr>
        <w:spacing w:after="0" w:line="240" w:lineRule="auto"/>
      </w:pPr>
      <w:r>
        <w:separator/>
      </w:r>
    </w:p>
  </w:footnote>
  <w:footnote w:type="continuationSeparator" w:id="0">
    <w:p w14:paraId="681859A3" w14:textId="77777777" w:rsidR="0020436F" w:rsidRDefault="0020436F" w:rsidP="00B21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B26E0" w14:textId="19E95B97" w:rsidR="00B21226" w:rsidRPr="00B21226" w:rsidRDefault="00B21226" w:rsidP="00EB2335">
    <w:pPr>
      <w:pStyle w:val="Header"/>
      <w:jc w:val="right"/>
      <w:rPr>
        <w:rFonts w:ascii="Segoe UI Variable Text" w:hAnsi="Segoe UI Variable Text"/>
        <w:sz w:val="20"/>
        <w:szCs w:val="20"/>
      </w:rPr>
    </w:pPr>
    <w:r w:rsidRPr="00B21226">
      <w:rPr>
        <w:rFonts w:ascii="Segoe UI Variable Text" w:hAnsi="Segoe UI Variable Text"/>
        <w:sz w:val="20"/>
        <w:szCs w:val="20"/>
      </w:rPr>
      <w:t>Name: 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7388"/>
    <w:multiLevelType w:val="hybridMultilevel"/>
    <w:tmpl w:val="019644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496C49"/>
    <w:multiLevelType w:val="hybridMultilevel"/>
    <w:tmpl w:val="0BB8CE0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9C3E73"/>
    <w:multiLevelType w:val="hybridMultilevel"/>
    <w:tmpl w:val="C532B41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2383783">
    <w:abstractNumId w:val="2"/>
  </w:num>
  <w:num w:numId="2" w16cid:durableId="2132361972">
    <w:abstractNumId w:val="0"/>
  </w:num>
  <w:num w:numId="3" w16cid:durableId="1946308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7E9"/>
    <w:rsid w:val="00156611"/>
    <w:rsid w:val="0020436F"/>
    <w:rsid w:val="003C249E"/>
    <w:rsid w:val="00763051"/>
    <w:rsid w:val="00856AA4"/>
    <w:rsid w:val="008D37E9"/>
    <w:rsid w:val="00A53B82"/>
    <w:rsid w:val="00AC1A64"/>
    <w:rsid w:val="00B21226"/>
    <w:rsid w:val="00B73049"/>
    <w:rsid w:val="00C06C97"/>
    <w:rsid w:val="00C91B7E"/>
    <w:rsid w:val="00DA165B"/>
    <w:rsid w:val="00DB6468"/>
    <w:rsid w:val="00E00D31"/>
    <w:rsid w:val="00E477E6"/>
    <w:rsid w:val="00EB2335"/>
    <w:rsid w:val="00EB7762"/>
    <w:rsid w:val="00FB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2FFED"/>
  <w15:chartTrackingRefBased/>
  <w15:docId w15:val="{554A5C9F-0ED1-4CAF-B770-F7C91E3B3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7E9"/>
  </w:style>
  <w:style w:type="paragraph" w:styleId="Heading1">
    <w:name w:val="heading 1"/>
    <w:basedOn w:val="Normal"/>
    <w:next w:val="Normal"/>
    <w:link w:val="Heading1Char"/>
    <w:uiPriority w:val="9"/>
    <w:qFormat/>
    <w:rsid w:val="008D3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3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37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3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37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3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3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3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3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7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37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37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37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37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37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37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37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37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3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3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3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3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37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37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37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7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37E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D3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1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226"/>
  </w:style>
  <w:style w:type="paragraph" w:styleId="Footer">
    <w:name w:val="footer"/>
    <w:basedOn w:val="Normal"/>
    <w:link w:val="FooterChar"/>
    <w:uiPriority w:val="99"/>
    <w:unhideWhenUsed/>
    <w:rsid w:val="00B21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Simply Teach</dc:creator>
  <cp:keywords/>
  <dc:description/>
  <cp:lastModifiedBy>Simply Teach</cp:lastModifiedBy>
  <cp:revision>3</cp:revision>
  <dcterms:created xsi:type="dcterms:W3CDTF">2026-02-19T22:07:00Z</dcterms:created>
  <dcterms:modified xsi:type="dcterms:W3CDTF">2026-02-19T22:07:00Z</dcterms:modified>
</cp:coreProperties>
</file>